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9F0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both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附件1：</w:t>
      </w:r>
    </w:p>
    <w:p w14:paraId="1BF18B1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合肥市第七中学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3号楼六楼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宿舍床拆除搬运安装</w:t>
      </w:r>
    </w:p>
    <w:p w14:paraId="346084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询价需求</w:t>
      </w:r>
    </w:p>
    <w:p w14:paraId="5BBCEDE2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拆除明细</w:t>
      </w:r>
    </w:p>
    <w:p w14:paraId="2A8F8CC1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拆除位置：3号楼六楼除3610房间</w:t>
      </w:r>
    </w:p>
    <w:p w14:paraId="60ADFB2C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拆除内容：62张公寓床、五金件留存</w:t>
      </w:r>
    </w:p>
    <w:p w14:paraId="32FE7412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213995</wp:posOffset>
            </wp:positionV>
            <wp:extent cx="3615055" cy="2682240"/>
            <wp:effectExtent l="0" t="0" r="0" b="0"/>
            <wp:wrapTopAndBottom/>
            <wp:docPr id="2" name="图片 2" descr="image_178675837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age_1786758377020"/>
                    <pic:cNvPicPr>
                      <a:picLocks noChangeAspect="1"/>
                    </pic:cNvPicPr>
                  </pic:nvPicPr>
                  <pic:blipFill>
                    <a:blip r:embed="rId5"/>
                    <a:srcRect t="32197" r="15958" b="21036"/>
                    <a:stretch>
                      <a:fillRect/>
                    </a:stretch>
                  </pic:blipFill>
                  <pic:spPr>
                    <a:xfrm>
                      <a:off x="0" y="0"/>
                      <a:ext cx="361505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搬运明细</w:t>
      </w:r>
    </w:p>
    <w:tbl>
      <w:tblPr>
        <w:tblStyle w:val="7"/>
        <w:tblpPr w:leftFromText="180" w:rightFromText="180" w:vertAnchor="text" w:horzAnchor="page" w:tblpX="1480" w:tblpY="187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444"/>
        <w:gridCol w:w="5055"/>
      </w:tblGrid>
      <w:tr w14:paraId="0800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2" w:hRule="atLeast"/>
        </w:trPr>
        <w:tc>
          <w:tcPr>
            <w:tcW w:w="1101" w:type="dxa"/>
          </w:tcPr>
          <w:p w14:paraId="2C8033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序号</w:t>
            </w:r>
          </w:p>
        </w:tc>
        <w:tc>
          <w:tcPr>
            <w:tcW w:w="3444" w:type="dxa"/>
          </w:tcPr>
          <w:p w14:paraId="5ED29E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运输路线</w:t>
            </w:r>
          </w:p>
        </w:tc>
        <w:tc>
          <w:tcPr>
            <w:tcW w:w="5055" w:type="dxa"/>
          </w:tcPr>
          <w:p w14:paraId="304D3C3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内容、需求</w:t>
            </w:r>
          </w:p>
        </w:tc>
      </w:tr>
      <w:tr w14:paraId="5D21E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6" w:hRule="atLeast"/>
        </w:trPr>
        <w:tc>
          <w:tcPr>
            <w:tcW w:w="1101" w:type="dxa"/>
          </w:tcPr>
          <w:p w14:paraId="3EF2F1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444" w:type="dxa"/>
          </w:tcPr>
          <w:p w14:paraId="25CE27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3号楼6楼→5楼连廊</w:t>
            </w:r>
          </w:p>
        </w:tc>
        <w:tc>
          <w:tcPr>
            <w:tcW w:w="5055" w:type="dxa"/>
          </w:tcPr>
          <w:p w14:paraId="2C38C4A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床铺（约62张）拆解及搬运，床垫（约62张）、桌椅（约31套）搬运至5楼仓库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环境满足窗口吊装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。</w:t>
            </w:r>
          </w:p>
        </w:tc>
      </w:tr>
      <w:tr w14:paraId="53C72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0" w:hRule="atLeast"/>
        </w:trPr>
        <w:tc>
          <w:tcPr>
            <w:tcW w:w="1101" w:type="dxa"/>
          </w:tcPr>
          <w:p w14:paraId="0BF052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444" w:type="dxa"/>
          </w:tcPr>
          <w:p w14:paraId="5AAD67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3号楼6楼（无电梯）→图书馆8楼（有电梯）</w:t>
            </w:r>
          </w:p>
        </w:tc>
        <w:tc>
          <w:tcPr>
            <w:tcW w:w="5055" w:type="dxa"/>
          </w:tcPr>
          <w:p w14:paraId="7AAA883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六门更衣柜（约62个）搬运至图书馆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距离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约200米，环境满足窗口吊装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。</w:t>
            </w:r>
          </w:p>
        </w:tc>
      </w:tr>
      <w:tr w14:paraId="2CA21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0" w:hRule="atLeast"/>
        </w:trPr>
        <w:tc>
          <w:tcPr>
            <w:tcW w:w="1101" w:type="dxa"/>
          </w:tcPr>
          <w:p w14:paraId="59F7EE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444" w:type="dxa"/>
          </w:tcPr>
          <w:p w14:paraId="794B7B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图书馆1楼→3号楼6楼（无电梯）</w:t>
            </w:r>
          </w:p>
        </w:tc>
        <w:tc>
          <w:tcPr>
            <w:tcW w:w="5055" w:type="dxa"/>
          </w:tcPr>
          <w:p w14:paraId="66A73A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衣柜、桌柜、桌面板、床板、椅子（约124套）搬运至3号楼6楼安装，环境满足窗口吊装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。</w:t>
            </w:r>
          </w:p>
        </w:tc>
      </w:tr>
      <w:tr w14:paraId="1DA77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0" w:hRule="atLeast"/>
        </w:trPr>
        <w:tc>
          <w:tcPr>
            <w:tcW w:w="1101" w:type="dxa"/>
          </w:tcPr>
          <w:p w14:paraId="6034F8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444" w:type="dxa"/>
          </w:tcPr>
          <w:p w14:paraId="040010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3号楼3楼连廊→6楼</w:t>
            </w:r>
          </w:p>
        </w:tc>
        <w:tc>
          <w:tcPr>
            <w:tcW w:w="5055" w:type="dxa"/>
          </w:tcPr>
          <w:p w14:paraId="75CED53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床架（约124套）、爬梯（约62个）搬运至3号楼6楼安装，环境满足窗口吊装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。</w:t>
            </w:r>
          </w:p>
        </w:tc>
      </w:tr>
    </w:tbl>
    <w:p w14:paraId="092647AC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安装床铺信息</w:t>
      </w:r>
    </w:p>
    <w:p w14:paraId="37E680B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上床下柜及桌椅为一套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eastAsia="zh-CN"/>
        </w:rPr>
        <w:t>，4套为1间。</w:t>
      </w:r>
    </w:p>
    <w:p w14:paraId="066D05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225425</wp:posOffset>
            </wp:positionV>
            <wp:extent cx="5191125" cy="3893185"/>
            <wp:effectExtent l="0" t="0" r="9525" b="12065"/>
            <wp:wrapTopAndBottom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893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910BB5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四、质量、安全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需求</w:t>
      </w:r>
    </w:p>
    <w:p w14:paraId="6AC215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z w:val="30"/>
          <w:szCs w:val="30"/>
          <w:vertAlign w:val="baseline"/>
          <w:lang w:eastAsia="zh-CN"/>
        </w:rPr>
        <w:t>工期为3天。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准时、快捷、优质、高效的进行服务；</w:t>
      </w:r>
    </w:p>
    <w:p w14:paraId="347019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2、所搬物品无损坏，若有损坏需按物品原样修复，不能修复则按物品原价赔偿；</w:t>
      </w:r>
    </w:p>
    <w:p w14:paraId="06B054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3、作业人员配备安全帽、防滑鞋、防护垫；多层作业做好楼道防护；企业购买安全生产责任险、第三者财产险，承担人员受伤、财物破损全部赔偿；规范堆放转运，杜绝高空抛物、占道隐患。</w:t>
      </w:r>
    </w:p>
    <w:p w14:paraId="79D389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4、完工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vertAlign w:val="baseline"/>
          <w:lang w:val="en-US" w:eastAsia="zh-CN"/>
        </w:rPr>
        <w:t>清理场地、床铺及柜体。</w:t>
      </w: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所有床铺功能完好、牢固无晃动；质保期内免费上门紧固、维修松动构件。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HarmonyOS Sans"/>
    <w:panose1 w:val="02020603050405020304"/>
    <w:charset w:val="4D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等线 Light">
    <w:altName w:val="Noto Serif CJK JP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小标宋_GBK">
    <w:altName w:val="Noto Serif CJK JP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HarmonyOS Sans SC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汉仪仿宋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245D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0E93F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0E93F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D4C51B"/>
    <w:multiLevelType w:val="singleLevel"/>
    <w:tmpl w:val="EBD4C5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80CF42E"/>
    <w:multiLevelType w:val="singleLevel"/>
    <w:tmpl w:val="680CF4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737944"/>
    <w:rsid w:val="08C23B9D"/>
    <w:rsid w:val="14C010C6"/>
    <w:rsid w:val="15720587"/>
    <w:rsid w:val="171952CF"/>
    <w:rsid w:val="17E60541"/>
    <w:rsid w:val="1DA423D4"/>
    <w:rsid w:val="1FC92E5A"/>
    <w:rsid w:val="2278235F"/>
    <w:rsid w:val="239D1036"/>
    <w:rsid w:val="25151B5B"/>
    <w:rsid w:val="261750D0"/>
    <w:rsid w:val="2C543559"/>
    <w:rsid w:val="2D3C366E"/>
    <w:rsid w:val="2FFD5337"/>
    <w:rsid w:val="31A42E0D"/>
    <w:rsid w:val="333F087D"/>
    <w:rsid w:val="3EFE5532"/>
    <w:rsid w:val="44DA73CD"/>
    <w:rsid w:val="482514C5"/>
    <w:rsid w:val="4A0C644A"/>
    <w:rsid w:val="4A575660"/>
    <w:rsid w:val="4B3A0A3E"/>
    <w:rsid w:val="4B991F60"/>
    <w:rsid w:val="5AE50B69"/>
    <w:rsid w:val="5AF9264F"/>
    <w:rsid w:val="656F40CA"/>
    <w:rsid w:val="6A9C6F1F"/>
    <w:rsid w:val="791A73B3"/>
    <w:rsid w:val="7FDC558B"/>
    <w:rsid w:val="C6B5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宋体"/>
      <w:b/>
      <w:bCs/>
      <w:sz w:val="32"/>
      <w:szCs w:val="32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qFormat/>
    <w:uiPriority w:val="0"/>
    <w:pPr>
      <w:spacing w:line="200" w:lineRule="exact"/>
      <w:ind w:firstLine="301"/>
    </w:pPr>
    <w:rPr>
      <w:rFonts w:ascii="宋体" w:hAnsi="Courier New" w:cs="宋体"/>
      <w:spacing w:val="-4"/>
      <w:sz w:val="18"/>
      <w:szCs w:val="22"/>
    </w:rPr>
  </w:style>
  <w:style w:type="paragraph" w:styleId="4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6">
    <w:name w:val="正文文本缩进 字符"/>
    <w:link w:val="3"/>
    <w:qFormat/>
    <w:uiPriority w:val="0"/>
    <w:rPr>
      <w:rFonts w:ascii="宋体" w:hAnsi="Courier New" w:eastAsia="宋体"/>
      <w:spacing w:val="-4"/>
      <w:sz w:val="18"/>
    </w:rPr>
  </w:style>
  <w:style w:type="character" w:customStyle="1" w:styleId="17">
    <w:name w:val="正文文本缩进 字符1"/>
    <w:basedOn w:val="15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标题 2 字符"/>
    <w:basedOn w:val="15"/>
    <w:link w:val="2"/>
    <w:qFormat/>
    <w:uiPriority w:val="9"/>
    <w:rPr>
      <w:rFonts w:ascii="等线 Light" w:hAnsi="等线 Light" w:eastAsia="等线 Light" w:cs="宋体"/>
      <w:b/>
      <w:bCs/>
      <w:sz w:val="32"/>
      <w:szCs w:val="32"/>
    </w:rPr>
  </w:style>
  <w:style w:type="paragraph" w:customStyle="1" w:styleId="19">
    <w:name w:val="List Paragraph"/>
    <w:basedOn w:val="1"/>
    <w:qFormat/>
    <w:uiPriority w:val="99"/>
    <w:pPr>
      <w:ind w:firstLine="420" w:firstLineChars="200"/>
    </w:pPr>
    <w:rPr>
      <w:rFonts w:ascii="Calibri" w:hAnsi="Calibri" w:cs="宋体"/>
    </w:rPr>
  </w:style>
  <w:style w:type="paragraph" w:customStyle="1" w:styleId="20">
    <w:name w:val="Table Paragraph"/>
    <w:basedOn w:val="1"/>
    <w:qFormat/>
    <w:uiPriority w:val="99"/>
    <w:rPr>
      <w:rFonts w:ascii="宋体" w:hAnsi="宋体" w:cs="宋体"/>
    </w:rPr>
  </w:style>
  <w:style w:type="character" w:customStyle="1" w:styleId="21">
    <w:name w:val="页眉 字符"/>
    <w:basedOn w:val="15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字符"/>
    <w:basedOn w:val="1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5571ee9d-e8b7-42f8-9b34-ee8ef6392b70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82E55B1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9fbf5918-a67f-4b6f-97ac-877d481623b6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D9537A2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ee6e6659-01e8-441b-b45f-a3a09661541b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46C7669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3.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eb7795c1-7908-4b6a-9a43-1f506c2d5683</errorID>
      <errorWord xmlns="http://schemas.wps.cn/vas-ai-hub/contract-review">帐号管理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账号管理</item>
      </candidateList>
      <explain xmlns="http://schemas.wps.cn/vas-ai-hub/contract-review">词汇[帐号管理]为不规范表述或旧称，其规范书面表述为[账号管理]。</explain>
      <paraID xmlns="http://schemas.wps.cn/vas-ai-hub/contract-review">1C729E46</paraID>
      <start xmlns="http://schemas.wps.cn/vas-ai-hub/contract-review">16</start>
      <end xmlns="http://schemas.wps.cn/vas-ai-hub/contract-review">20</end>
      <status xmlns="http://schemas.wps.cn/vas-ai-hub/contract-review">modified</status>
      <modifiedWord xmlns="http://schemas.wps.cn/vas-ai-hub/contract-review">账号管理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05283a11-8a89-44ec-9ba1-cc6de300ab99</errorID>
      <errorWord xmlns="http://schemas.wps.cn/vas-ai-hub/contract-review">其它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其他</item>
      </candidateList>
      <explain xmlns="http://schemas.wps.cn/vas-ai-hub/contract-review">词汇[其它]为不规范表述或旧称，其规范书面表述为[其他]。</explain>
      <paraID xmlns="http://schemas.wps.cn/vas-ai-hub/contract-review">1C729E46</paraID>
      <start xmlns="http://schemas.wps.cn/vas-ai-hub/contract-review">46</start>
      <end xmlns="http://schemas.wps.cn/vas-ai-hub/contract-review">48</end>
      <status xmlns="http://schemas.wps.cn/vas-ai-hub/contract-review">modified</status>
      <modifiedWord xmlns="http://schemas.wps.cn/vas-ai-hub/contract-review">其他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03cf9d10-4c2d-450d-901f-4fd815ad739a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〈动〉❶登记：～在案。❷注册▲。</explain>
      <paraID xmlns="http://schemas.wps.cn/vas-ai-hub/contract-review">513B06A6</paraID>
      <start xmlns="http://schemas.wps.cn/vas-ai-hub/contract-review">69</start>
      <end xmlns="http://schemas.wps.cn/vas-ai-hub/contract-review">71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17b17c04-b1d2-4993-a05d-30f65bbae01f</errorID>
      <errorWord xmlns="http://schemas.wps.cn/vas-ai-hub/contract-review">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.</item>
      </candidateList>
      <explain xmlns="http://schemas.wps.cn/vas-ai-hub/contract-review"/>
      <paraID xmlns="http://schemas.wps.cn/vas-ai-hub/contract-review">1EA39CDD</paraID>
      <start xmlns="http://schemas.wps.cn/vas-ai-hub/contract-review">1</start>
      <end xmlns="http://schemas.wps.cn/vas-ai-hub/contract-review">2</end>
      <status xmlns="http://schemas.wps.cn/vas-ai-hub/contract-review">modified</status>
      <modifiedWord xmlns="http://schemas.wps.cn/vas-ai-hub/contract-review">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6469c37f-a85c-4291-858c-39b9201d15ff</errorID>
      <errorWord xmlns="http://schemas.wps.cn/vas-ai-hub/contract-review">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.</item>
      </candidateList>
      <explain xmlns="http://schemas.wps.cn/vas-ai-hub/contract-review"/>
      <paraID xmlns="http://schemas.wps.cn/vas-ai-hub/contract-review">393D9B57</paraID>
      <start xmlns="http://schemas.wps.cn/vas-ai-hub/contract-review">1</start>
      <end xmlns="http://schemas.wps.cn/vas-ai-hub/contract-review">2</end>
      <status xmlns="http://schemas.wps.cn/vas-ai-hub/contract-review">modified</status>
      <modifiedWord xmlns="http://schemas.wps.cn/vas-ai-hub/contract-review">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459b0078-0ce1-48e1-b1a7-844496582ab0</errorID>
      <errorWord xmlns="http://schemas.wps.cn/vas-ai-hub/contract-review">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.</item>
      </candidateList>
      <explain xmlns="http://schemas.wps.cn/vas-ai-hub/contract-review"/>
      <paraID xmlns="http://schemas.wps.cn/vas-ai-hub/contract-review">4AB68FB8</paraID>
      <start xmlns="http://schemas.wps.cn/vas-ai-hub/contract-review">1</start>
      <end xmlns="http://schemas.wps.cn/vas-ai-hub/contract-review">2</end>
      <status xmlns="http://schemas.wps.cn/vas-ai-hub/contract-review">modified</status>
      <modifiedWord xmlns="http://schemas.wps.cn/vas-ai-hub/contract-review">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8cad8c3e-bd10-4a1b-9d0a-9615151081a7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63E3838B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4.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4c88ec33-d9c1-419f-8291-6c48594d7ee7</errorID>
      <errorWord xmlns="http://schemas.wps.cn/vas-ai-hub/contract-review">涉及到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涉及</item>
      </candidateList>
      <explain xmlns="http://schemas.wps.cn/vas-ai-hub/contract-review">〈动〉牵涉到；关联到：案子～好几个人｜这个问题～面很广。</explain>
      <paraID xmlns="http://schemas.wps.cn/vas-ai-hub/contract-review">6E410770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涉及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0fce7451-537b-4af8-b236-460a819083a5</errorID>
      <errorWord xmlns="http://schemas.wps.cn/vas-ai-hub/contract-review">对于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对</item>
      </candidateList>
      <explain xmlns="http://schemas.wps.cn/vas-ai-hub/contract-review"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❼〈动〉投合；适合：～劲儿｜～心思｜两个人越说越投缘，越说越～脾气。❽〈动〉把两个东西放在一起互相比较，看是否符合；对证：～质｜校～｜～表｜～笔迹｜～号码。❾〈动〉调整使合于一定标准：～好照相机的焦距｜拿胡琴来～～弦。❿〈形〉相合；正确；正常：你的话很～｜～，就这么办｜数目不～，还差得多｜神气不～。○11动掺和（多指液体）：茶壶里～点儿开水｜朱砂里～上一点儿藤黄。○12平均分成两份：～半儿｜～开纸。○13（～儿）〈名〉对子：喜～｜五言～儿。○14（～儿）〈量〉双：一～鹦鹉｜一～儿椅子｜一～模范夫妻。○15介用法基本上跟“对于”相同：～他表示谢意｜决不～困难屈服｜你的话～我有启发｜大家～他这件事很不满意。注意▲“对”和“对于”的用法差不多，但是“对”所保留的动词性较强，因此有些用“对”的句子不能改用“对于”，如上面头两个例子。○16（Duì）〈名〉姓。</explain>
      <paraID xmlns="http://schemas.wps.cn/vas-ai-hub/contract-review"> 5E639DA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对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82347eeb-4062-4ac1-bd05-cb2da9b24af7</errorID>
      <errorWord xmlns="http://schemas.wps.cn/vas-ai-hub/contract-review">导至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导致</item>
      </candidateList>
      <explain xmlns="http://schemas.wps.cn/vas-ai-hub/contract-review">〈动〉引起：由一些小的矛盾～双方关系破裂。</explain>
      <paraID xmlns="http://schemas.wps.cn/vas-ai-hub/contract-review">72C7C6AC</paraID>
      <start xmlns="http://schemas.wps.cn/vas-ai-hub/contract-review">12</start>
      <end xmlns="http://schemas.wps.cn/vas-ai-hub/contract-review">14</end>
      <status xmlns="http://schemas.wps.cn/vas-ai-hub/contract-review">modified</status>
      <modifiedWord xmlns="http://schemas.wps.cn/vas-ai-hub/contract-review">导致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bdb07f9c-8560-4f78-947d-2dd2dda3e3ae</errorID>
      <errorWord xmlns="http://schemas.wps.cn/vas-ai-hub/contract-review">做到的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做到</item>
      </candidateList>
      <explain xmlns="http://schemas.wps.cn/vas-ai-hub/contract-review"/>
      <paraID xmlns="http://schemas.wps.cn/vas-ai-hub/contract-review">5BC95A16</paraID>
      <start xmlns="http://schemas.wps.cn/vas-ai-hub/contract-review">12</start>
      <end xmlns="http://schemas.wps.cn/vas-ai-hub/contract-review">14</end>
      <status xmlns="http://schemas.wps.cn/vas-ai-hub/contract-review">modified</status>
      <modifiedWord xmlns="http://schemas.wps.cn/vas-ai-hub/contract-review">做到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f856fd44-a2a3-4336-91b0-84b20f7e66b1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27F6F367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5.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bbdde3e6-a32b-4f71-99ef-90341caf3b18</errorID>
      <errorWord xmlns="http://schemas.wps.cn/vas-ai-hub/contract-review">当做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当作</item>
      </candidateList>
      <explain xmlns="http://schemas.wps.cn/vas-ai-hub/contract-review">词汇[当做]为不规范表述或旧称，其规范书面表述为[当作]。</explain>
      <paraID xmlns="http://schemas.wps.cn/vas-ai-hub/contract-review">3E330E74</paraID>
      <start xmlns="http://schemas.wps.cn/vas-ai-hub/contract-review">29</start>
      <end xmlns="http://schemas.wps.cn/vas-ai-hub/contract-review">31</end>
      <status xmlns="http://schemas.wps.cn/vas-ai-hub/contract-review">modified</status>
      <modifiedWord xmlns="http://schemas.wps.cn/vas-ai-hub/contract-review">当作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fc6d45e8-ba2a-4410-8122-8a87ecd519e4</errorID>
      <errorWord xmlns="http://schemas.wps.cn/vas-ai-hub/contract-review">括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括但</item>
      </candidateList>
      <explain xmlns="http://schemas.wps.cn/vas-ai-hub/contract-review"/>
      <paraID xmlns="http://schemas.wps.cn/vas-ai-hub/contract-review"> C4959C8</paraID>
      <start xmlns="http://schemas.wps.cn/vas-ai-hub/contract-review">32</start>
      <end xmlns="http://schemas.wps.cn/vas-ai-hub/contract-review">34</end>
      <status xmlns="http://schemas.wps.cn/vas-ai-hub/contract-review">modified</status>
      <modifiedWord xmlns="http://schemas.wps.cn/vas-ai-hub/contract-review">括但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0b003e23-cddb-4506-baae-809cc58ec2cf</errorID>
      <errorWord xmlns="http://schemas.wps.cn/vas-ai-hub/contract-review">①.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①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2DC84826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①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9a7c5b9b-170e-4404-9854-2be2a442d625</errorID>
      <errorWord xmlns="http://schemas.wps.cn/vas-ai-hub/contract-review">②.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②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711A1971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②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b0852337-da9d-406d-b3c7-44fb7ec0d037</errorID>
      <errorWord xmlns="http://schemas.wps.cn/vas-ai-hub/contract-review">③.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③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536716CA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③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82ec775a-e86d-4313-81c4-cb184d22f76d</errorID>
      <errorWord xmlns="http://schemas.wps.cn/vas-ai-hub/contract-review">④.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④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3F86F90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④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3f2edd25-cc23-4904-804f-18d97da9c58f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38CFE415</paraID>
      <start xmlns="http://schemas.wps.cn/vas-ai-hub/contract-review">6</start>
      <end xmlns="http://schemas.wps.cn/vas-ai-hub/contract-review">7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515a926f-6133-4894-a1e3-98e8457c2d23</errorID>
      <errorWord xmlns="http://schemas.wps.cn/vas-ai-hub/contract-review">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件等</item>
      </candidateList>
      <explain xmlns="http://schemas.wps.cn/vas-ai-hub/contract-review"/>
      <paraID xmlns="http://schemas.wps.cn/vas-ai-hub/contract-review">38CFE415</paraID>
      <start xmlns="http://schemas.wps.cn/vas-ai-hub/contract-review">46</start>
      <end xmlns="http://schemas.wps.cn/vas-ai-hub/contract-review">48</end>
      <status xmlns="http://schemas.wps.cn/vas-ai-hub/contract-review">modified</status>
      <modifiedWord xmlns="http://schemas.wps.cn/vas-ai-hub/contract-review">件等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ecee62b0-3c40-4610-b134-4d57eb0030f1</errorID>
      <errorWord xmlns="http://schemas.wps.cn/vas-ai-hub/contract-review">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.</item>
      </candidateList>
      <explain xmlns="http://schemas.wps.cn/vas-ai-hub/contract-review"/>
      <paraID xmlns="http://schemas.wps.cn/vas-ai-hub/contract-review">5C0A11AE</paraID>
      <start xmlns="http://schemas.wps.cn/vas-ai-hub/contract-review">1</start>
      <end xmlns="http://schemas.wps.cn/vas-ai-hub/contract-review">2</end>
      <status xmlns="http://schemas.wps.cn/vas-ai-hub/contract-review">modified</status>
      <modifiedWord xmlns="http://schemas.wps.cn/vas-ai-hub/contract-review">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19130826-85c4-419c-b050-90433f814379</errorID>
      <errorWord xmlns="http://schemas.wps.cn/vas-ai-hub/contract-review">指定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制定</item>
      </candidateList>
      <explain xmlns="http://schemas.wps.cn/vas-ai-hub/contract-review">〈动〉定出（法律、规程、政策等）：～宪法｜～学会章程。</explain>
      <paraID xmlns="http://schemas.wps.cn/vas-ai-hub/contract-review">5C0A11AE</paraID>
      <start xmlns="http://schemas.wps.cn/vas-ai-hub/contract-review">64</start>
      <end xmlns="http://schemas.wps.cn/vas-ai-hub/contract-review">66</end>
      <status xmlns="http://schemas.wps.cn/vas-ai-hub/contract-review">modified</status>
      <modifiedWord xmlns="http://schemas.wps.cn/vas-ai-hub/contract-review">制定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420a89d4-a100-4894-9393-a2231fbdb8a3</errorID>
      <errorWord xmlns="http://schemas.wps.cn/vas-ai-hub/contract-review">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.</item>
      </candidateList>
      <explain xmlns="http://schemas.wps.cn/vas-ai-hub/contract-review"/>
      <paraID xmlns="http://schemas.wps.cn/vas-ai-hub/contract-review">39226A95</paraID>
      <start xmlns="http://schemas.wps.cn/vas-ai-hub/contract-review">1</start>
      <end xmlns="http://schemas.wps.cn/vas-ai-hub/contract-review">2</end>
      <status xmlns="http://schemas.wps.cn/vas-ai-hub/contract-review">modified</status>
      <modifiedWord xmlns="http://schemas.wps.cn/vas-ai-hub/contract-review">.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56e05e-13d7-441c-8d15-7af507c986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346</Words>
  <Characters>355</Characters>
  <Lines>0</Lines>
  <Paragraphs>176</Paragraphs>
  <TotalTime>10</TotalTime>
  <ScaleCrop>false</ScaleCrop>
  <LinksUpToDate>false</LinksUpToDate>
  <CharactersWithSpaces>355</CharactersWithSpaces>
  <Application>WPS Office_12.9.0.27978_F1E327BC-269C-435d-A152-05C5408002CA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2023-08-26T11:38:00Z</dcterms:created>
  <dc:creator>zhang xiaoxian</dc:creator>
  <cp:lastModifiedBy>楚</cp:lastModifiedBy>
  <cp:lastPrinted>2023-09-13T03:29:00Z</cp:lastPrinted>
  <dcterms:modified xsi:type="dcterms:W3CDTF">2026-08-15T11:03:08Z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ICV">
    <vt:lpwstr>A4316E6C3B7D92DBECD67F6A71C71988_43</vt:lpwstr>
  </property>
  <property fmtid="{D5CDD505-2E9C-101B-9397-08002B2CF9AE}" pid="4" name="KSOTemplateDocerSaveRecord">
    <vt:lpwstr>eyJoZGlkIjoiNWRkZWQwMjM4M2EzODFmYjY0MjJmZDU0NzExMTE4YmQiLCJ1c2VySWQiOiI1Mjc5MTk2OTQifQ==</vt:lpwstr>
  </property>
</Properties>
</file>